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关于螺丝港立交桥机电公司小区内啤酒商贩扰民的报告</w:t>
      </w: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尊敬的岳阳市环保局领导：</w:t>
      </w:r>
    </w:p>
    <w:p>
      <w:pPr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您好！</w:t>
      </w: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eastAsia="zh-CN"/>
        </w:rPr>
        <w:t>们是</w:t>
      </w:r>
      <w:r>
        <w:rPr>
          <w:rFonts w:hint="eastAsia"/>
          <w:b w:val="0"/>
          <w:bCs w:val="0"/>
          <w:sz w:val="28"/>
          <w:szCs w:val="28"/>
          <w:lang w:eastAsia="zh-CN"/>
        </w:rPr>
        <w:t>螺丝港立交桥机电公司小区的居民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今天致信给您，唯一的愿望就是取缔我</w:t>
      </w:r>
      <w:r>
        <w:rPr>
          <w:rFonts w:hint="eastAsia"/>
          <w:sz w:val="28"/>
          <w:szCs w:val="28"/>
          <w:lang w:eastAsia="zh-CN"/>
        </w:rPr>
        <w:t>小区内的一户啤酒商贩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小区里的居民都在抱怨啤酒商贩的脏乱、吵闹。忍受多年后给您写下这份报告。</w:t>
      </w:r>
      <w:r>
        <w:rPr>
          <w:rFonts w:ascii="宋体" w:hAnsi="宋体" w:eastAsia="宋体" w:cs="宋体"/>
          <w:sz w:val="28"/>
          <w:szCs w:val="28"/>
        </w:rPr>
        <w:t>针对此</w:t>
      </w:r>
      <w:r>
        <w:rPr>
          <w:rFonts w:hint="eastAsia"/>
          <w:sz w:val="28"/>
          <w:szCs w:val="28"/>
          <w:lang w:eastAsia="zh-CN"/>
        </w:rPr>
        <w:t>啤酒商贩</w:t>
      </w:r>
      <w:r>
        <w:rPr>
          <w:rFonts w:ascii="宋体" w:hAnsi="宋体" w:eastAsia="宋体" w:cs="宋体"/>
          <w:sz w:val="28"/>
          <w:szCs w:val="28"/>
        </w:rPr>
        <w:t>提出几点违反相关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规定的</w:t>
      </w:r>
      <w:r>
        <w:rPr>
          <w:rFonts w:ascii="宋体" w:hAnsi="宋体" w:eastAsia="宋体" w:cs="宋体"/>
          <w:sz w:val="28"/>
          <w:szCs w:val="28"/>
        </w:rPr>
        <w:t>行为：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1.经常清理啤酒瓶，声音大，扰乱居民正常的休息。特别我小区都是年龄80岁左右的老人，更加寝食难安。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污水脏，环境差。啤酒瓶经常堆成山，污水流一地，给行人出行造成很大影响，居民还</w:t>
      </w:r>
      <w:r>
        <w:rPr>
          <w:rFonts w:hint="eastAsia"/>
          <w:sz w:val="28"/>
          <w:szCs w:val="28"/>
        </w:rPr>
        <w:t>要吸入那恶臭的气味。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因要进货、出货，隔三差五就有拖几十吨的大挂车停在院子大门口装货、卸货，导致其他车辆进不来也出不去，严重影响居民出行，且存在特别大的安全隐患。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社区居住人员多次打12345都没有人来进行处理。</w:t>
      </w:r>
    </w:p>
    <w:p>
      <w:pPr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恳请伟大的中国共产党，为人</w:t>
      </w:r>
      <w:r>
        <w:rPr>
          <w:rFonts w:hint="eastAsia"/>
          <w:sz w:val="28"/>
          <w:szCs w:val="28"/>
          <w:lang w:eastAsia="zh-CN"/>
        </w:rPr>
        <w:t>民</w:t>
      </w:r>
      <w:r>
        <w:rPr>
          <w:rFonts w:hint="eastAsia"/>
          <w:sz w:val="28"/>
          <w:szCs w:val="28"/>
        </w:rPr>
        <w:t>服务的政府</w:t>
      </w:r>
      <w:r>
        <w:rPr>
          <w:rFonts w:hint="eastAsia"/>
          <w:sz w:val="28"/>
          <w:szCs w:val="28"/>
          <w:lang w:eastAsia="zh-CN"/>
        </w:rPr>
        <w:t>职能部门，</w:t>
      </w:r>
      <w:r>
        <w:rPr>
          <w:rFonts w:hint="eastAsia"/>
          <w:sz w:val="28"/>
          <w:szCs w:val="28"/>
        </w:rPr>
        <w:t>能够坚决取缔这个</w:t>
      </w:r>
      <w:r>
        <w:rPr>
          <w:rFonts w:hint="eastAsia"/>
          <w:b w:val="0"/>
          <w:bCs w:val="0"/>
          <w:sz w:val="28"/>
          <w:szCs w:val="28"/>
          <w:lang w:eastAsia="zh-CN"/>
        </w:rPr>
        <w:t>扰民的啤酒商贩</w:t>
      </w:r>
      <w:r>
        <w:rPr>
          <w:rFonts w:hint="eastAsia"/>
          <w:sz w:val="28"/>
          <w:szCs w:val="28"/>
        </w:rPr>
        <w:t>！能够为普通善良的老百姓</w:t>
      </w:r>
      <w:r>
        <w:rPr>
          <w:rFonts w:hint="eastAsia"/>
          <w:sz w:val="28"/>
          <w:szCs w:val="28"/>
          <w:lang w:eastAsia="zh-CN"/>
        </w:rPr>
        <w:t>带来安宁</w:t>
      </w:r>
      <w:r>
        <w:rPr>
          <w:rFonts w:hint="eastAsia"/>
          <w:sz w:val="28"/>
          <w:szCs w:val="28"/>
        </w:rPr>
        <w:t>！</w:t>
      </w: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</w:p>
    <w:p>
      <w:pPr>
        <w:ind w:firstLine="560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螺丝港立交桥机电公司小区全体居民</w:t>
      </w:r>
    </w:p>
    <w:p>
      <w:pPr>
        <w:tabs>
          <w:tab w:val="left" w:pos="7573"/>
        </w:tabs>
        <w:jc w:val="right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2019年5月7日</w:t>
      </w: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6310" cy="2969895"/>
            <wp:effectExtent l="0" t="0" r="13970" b="1905"/>
            <wp:docPr id="1" name="图片 1" descr="25d6872bfe54b922343f15cc96de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d6872bfe54b922343f15cc96de1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3645" cy="1870710"/>
            <wp:effectExtent l="0" t="0" r="5715" b="3810"/>
            <wp:docPr id="2" name="图片 2" descr="82d777541145c765ebcc103da924a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d777541145c765ebcc103da924a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41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91410" cy="1793875"/>
            <wp:effectExtent l="0" t="0" r="1270" b="4445"/>
            <wp:docPr id="5" name="图片 5" descr="92f9fe4a57b92209c0a26f2b8479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2f9fe4a57b92209c0a26f2b84799f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280285" cy="1710690"/>
            <wp:effectExtent l="0" t="0" r="5715" b="11430"/>
            <wp:docPr id="6" name="图片 6" descr="201c687ff69c1d66bf6db828498d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1c687ff69c1d66bf6db828498d6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0285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06690"/>
    <w:rsid w:val="01532771"/>
    <w:rsid w:val="0B7B5427"/>
    <w:rsid w:val="0CEC032A"/>
    <w:rsid w:val="191048AD"/>
    <w:rsid w:val="216066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2018-06-12T04:55:00Z</dcterms:created>
  <dc:creator>郭___小郭</dc:creator>
  <cp:lastModifiedBy>冯应龙</cp:lastModifiedBy>
  <dcterms:modified xsi:type="dcterms:W3CDTF">2019-05-07T05:11:37Z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