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BCE" w:rsidRPr="00565BCE" w:rsidRDefault="00565BCE" w:rsidP="00565BC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65BCE">
        <w:rPr>
          <w:rFonts w:ascii="宋体" w:eastAsia="宋体" w:hAnsi="宋体" w:cs="宋体"/>
          <w:kern w:val="0"/>
          <w:sz w:val="24"/>
          <w:szCs w:val="24"/>
        </w:rPr>
        <w:t>尊敬的市府相关职能部门：</w:t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  <w:t>    本人是岳阳职院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鑫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科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惠风园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的一名普通业主，在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鑫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科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惠风园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小区附近直线距离不足100米的地方，有一个养殖场，有养殖猪牛200余头，而猪牛养殖场散发的恶臭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味严重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影响到小区居民的正常生活，居民、物业多次拨打12345和12369热线进行投诉，但一直毫无改变，该养殖建成于2016年，而小区一期建设竣工时间为2014年，目前该养殖场产生了大量粪便，畜禽粪便中含有大量氮、磷和有机污染物等造成周边区域严重的水质污染，污水对周边居民生活带来极大影响，同时，畜禽粪便经过发酵后会产生大量的氨氮、硫化氢、粪臭素、甲烷等有害气体，这些气体不但会破坏生态，而且还会直接影响人类健康，小区居民已经是有家不能回，有窗不能开。为此，本人特向相关职能部门做如下请求：</w:t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  <w:t>1、根据岳阳市工作部门责任清单，岳阳市环保局负责全市环境污染防治的监督管理，现恳请市环保局工作人员进入小区周围深入调查。</w:t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  <w:t>2、根据国家环境保护总局（现中华人民共和国生态环境部）令第9号第十八条　违反本办法规定，有下列行为之一的，由县级以上人民政府环境保护行政主管部门责令停止违法行为，限期改正，并处以1000元以上1万元以下罚款：(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)未采取有效措施，致使储存的畜禽废渣渗漏、散落、溢流、雨水淋失、散发恶臭气味等对周围环境造成污染和危害的；(二)向水体倾倒畜禽废渣的。违反本办法其他有关规定，由环境保护行政主管部门依据有关环境保护法律、法规的规定给予处罚。很明显，该养殖场散发的恶臭味以对周围造成污染，现恳请对该养殖场进行顶格处罚。</w:t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  <w:t>3、根据环境保护总局令第9号第七条　禁止在下列区域内建设畜禽养殖场：(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)生活饮用水水源保护区、风景名胜区、自然保护区的核心区及缓冲区；(二)城市和城镇中居民区、文教科研区、医疗区等人口集中地区；(三)县级人民政府依法划定的禁养区域；(四)国家或地方法律、法规规定需特殊保护的其他区域。本办法颁布前已建成的、地处上述区域内的畜禽养殖场应限期搬迁或关闭。恳请市环保局责令该养殖场限期搬迁或关停。</w:t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  <w:t>4、2018年5月2日召开的湖南省污染防治攻坚战暨“2018年夏季攻势”动员电视电话会议上，省生态环境保护委员会办公室（简称“省生环办”）主任、省环保厅厅长邓立佳受省委、省政府委托，就打好污染防治攻坚战和“2018年夏季攻势”作了具体部署说明，明确表示将在9月30日前，集中力量解决畜禽（水产）规模养殖场环境污染等10个突出环境问题，重点完成全面整治畜禽（水产）规模养殖场环境污染问题；现恳请市环保局快速、果断处理该起环境违法事件。</w:t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  <w:t>5、该养殖场的违法行为以对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鑫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科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惠风园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小区居民造成严重影响，有家不能回，有窗不能开的获得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感已经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深入人心，小区居民已经联名向楼区政府递交关停报告，若不及时处理，容易引发社会不稳定因素，甚至有激动业主提出向市监察委、省环保厅、省长信箱、国家环境生态环境部进行投诉，现恳请市环保局严格执法、执法必严、违法必究，给人民群众一片蓝天白云、青山绿水。</w:t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</w:r>
      <w:r w:rsidRPr="00565BCE">
        <w:rPr>
          <w:rFonts w:ascii="宋体" w:eastAsia="宋体" w:hAnsi="宋体" w:cs="宋体"/>
          <w:kern w:val="0"/>
          <w:sz w:val="24"/>
          <w:szCs w:val="24"/>
        </w:rPr>
        <w:br/>
      </w:r>
      <w:r w:rsidRPr="00565BCE">
        <w:rPr>
          <w:rFonts w:ascii="宋体" w:eastAsia="宋体" w:hAnsi="宋体" w:cs="宋体"/>
          <w:kern w:val="0"/>
          <w:sz w:val="24"/>
          <w:szCs w:val="24"/>
        </w:rPr>
        <w:lastRenderedPageBreak/>
        <w:t>       党的十九大以来，环境问题一直受到党和国家重点关注，中央环保督查铁腕行动，为了让人民群众有更好的获得感，国家更推出让人民群众到政府办事只跑一次的改革理念，因此，恳请市府重视岳阳职院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鑫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科</w:t>
      </w:r>
      <w:proofErr w:type="gramStart"/>
      <w:r w:rsidRPr="00565BCE">
        <w:rPr>
          <w:rFonts w:ascii="宋体" w:eastAsia="宋体" w:hAnsi="宋体" w:cs="宋体"/>
          <w:kern w:val="0"/>
          <w:sz w:val="24"/>
          <w:szCs w:val="24"/>
        </w:rPr>
        <w:t>惠风园</w:t>
      </w:r>
      <w:proofErr w:type="gramEnd"/>
      <w:r w:rsidRPr="00565BCE">
        <w:rPr>
          <w:rFonts w:ascii="宋体" w:eastAsia="宋体" w:hAnsi="宋体" w:cs="宋体"/>
          <w:kern w:val="0"/>
          <w:sz w:val="24"/>
          <w:szCs w:val="24"/>
        </w:rPr>
        <w:t>居民的心声。</w:t>
      </w:r>
    </w:p>
    <w:p w:rsidR="004A0355" w:rsidRPr="00565BCE" w:rsidRDefault="004A0355">
      <w:bookmarkStart w:id="0" w:name="_GoBack"/>
      <w:bookmarkEnd w:id="0"/>
    </w:p>
    <w:sectPr w:rsidR="004A0355" w:rsidRPr="00565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F5"/>
    <w:rsid w:val="004A0355"/>
    <w:rsid w:val="00565BCE"/>
    <w:rsid w:val="00A2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2018-06-08T03:10:00Z</dcterms:created>
  <dcterms:modified xsi:type="dcterms:W3CDTF">2018-06-08T03:10:00Z</dcterms:modified>
</cp:coreProperties>
</file>